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4274E" w14:textId="77777777" w:rsidR="00FF60D5" w:rsidRPr="00FF60D5" w:rsidRDefault="00FF60D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hAnsi="Times New Roman" w:cs="Times New Roman"/>
          <w:sz w:val="28"/>
          <w:szCs w:val="28"/>
        </w:rPr>
        <w:t>Дума городского округа Тольятти</w:t>
      </w:r>
    </w:p>
    <w:p w14:paraId="1114CA9C" w14:textId="77777777" w:rsidR="00E14D15" w:rsidRDefault="00E14D15" w:rsidP="00E14D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5AD6C08" w14:textId="77777777" w:rsidR="00E14D15" w:rsidRDefault="00E14D15" w:rsidP="00E14D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91652EF" w14:textId="77777777" w:rsidR="00FF60D5" w:rsidRPr="00FF60D5" w:rsidRDefault="00FF60D5" w:rsidP="00E14D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hAnsi="Times New Roman" w:cs="Times New Roman"/>
          <w:sz w:val="28"/>
          <w:szCs w:val="28"/>
        </w:rPr>
        <w:t>Проект</w:t>
      </w:r>
    </w:p>
    <w:p w14:paraId="78788778" w14:textId="77777777" w:rsidR="00E14D1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F1EEF8" w14:textId="77777777" w:rsidR="00FF60D5" w:rsidRDefault="00FF60D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hAnsi="Times New Roman" w:cs="Times New Roman"/>
          <w:sz w:val="28"/>
          <w:szCs w:val="28"/>
        </w:rPr>
        <w:t>РЕШЕНИЕ</w:t>
      </w:r>
    </w:p>
    <w:p w14:paraId="56697AFB" w14:textId="77777777" w:rsidR="00E14D15" w:rsidRPr="00FF60D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9FD5B0" w14:textId="77777777" w:rsidR="00FF60D5" w:rsidRDefault="00FF60D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0D5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Думы городского округа Тольятти от 15.11.2011 № 682 «О Перечне услуг, которые являются необходимыми и обязательными для предоставления муниципальных услуг на территории городского округа Тольятти, и порядке определения размера платы за их оказание»</w:t>
      </w:r>
    </w:p>
    <w:p w14:paraId="39D586FF" w14:textId="77777777" w:rsidR="00E14D15" w:rsidRPr="00FF60D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8B81B" w14:textId="77777777" w:rsidR="00FF60D5" w:rsidRPr="00FF60D5" w:rsidRDefault="00FF60D5" w:rsidP="00E14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hAnsi="Times New Roman" w:cs="Times New Roman"/>
          <w:sz w:val="28"/>
          <w:szCs w:val="28"/>
        </w:rPr>
        <w:t xml:space="preserve">Рассмотрев представленные администрацией городского округа Тольятти изменения в решение Думы городского округа Тольятти от 15.11.2011 № 682 «О Перечне услуг, которые являются необходимыми и обязательными для предоставления муниципальных услуг на территории городского округа Тольятти, и порядке определения размера платы за их оказание», руководствуясь Уставом городского округа Тольятти, Дума </w:t>
      </w:r>
    </w:p>
    <w:p w14:paraId="16ABCAFD" w14:textId="77777777" w:rsidR="00E14D1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79703F5" w14:textId="77777777" w:rsidR="00FF60D5" w:rsidRDefault="00FF60D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FF60D5">
        <w:rPr>
          <w:rFonts w:ascii="Times New Roman" w:hAnsi="Times New Roman" w:cs="Times New Roman"/>
          <w:bCs/>
          <w:iCs/>
          <w:sz w:val="28"/>
          <w:szCs w:val="28"/>
        </w:rPr>
        <w:t>РЕШИЛА:</w:t>
      </w:r>
    </w:p>
    <w:p w14:paraId="577FA2BF" w14:textId="77777777" w:rsidR="00E14D15" w:rsidRPr="00FF60D5" w:rsidRDefault="00E14D15" w:rsidP="00E14D1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69363EF" w14:textId="77777777" w:rsidR="00FF60D5" w:rsidRDefault="00FF60D5" w:rsidP="00E14D15">
      <w:pPr>
        <w:pStyle w:val="3"/>
        <w:ind w:firstLine="709"/>
        <w:rPr>
          <w:sz w:val="28"/>
          <w:szCs w:val="28"/>
        </w:rPr>
      </w:pPr>
      <w:r w:rsidRPr="00FF60D5">
        <w:rPr>
          <w:sz w:val="28"/>
          <w:szCs w:val="28"/>
        </w:rPr>
        <w:t>1. Внести в решение Думы городского округа Тольятти от 15.11.2011 №</w:t>
      </w:r>
      <w:r w:rsidR="007906F6" w:rsidRPr="007906F6">
        <w:rPr>
          <w:sz w:val="28"/>
          <w:szCs w:val="28"/>
        </w:rPr>
        <w:t xml:space="preserve"> </w:t>
      </w:r>
      <w:r w:rsidRPr="00FF60D5">
        <w:rPr>
          <w:sz w:val="28"/>
          <w:szCs w:val="28"/>
        </w:rPr>
        <w:t>682 «О Перечне услуг, которые являются необходимыми и обязательными для предоставления муниципальных услуг на территории городского округа Тольятти, и порядке определения размера платы за их оказание» (далее – Решение) (газета «Городские ведомости», 2011, 10 декабря; 2013, 6 ноября;  2015, 13 октября; 2016, 7 октября) изменения, изложив приложение № 1 к Решению в редакции согласно приложению № 1 к настоящему решению.</w:t>
      </w:r>
    </w:p>
    <w:p w14:paraId="6F6DACE6" w14:textId="77777777" w:rsidR="00026615" w:rsidRPr="008B571D" w:rsidRDefault="00026615" w:rsidP="00026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B571D">
        <w:rPr>
          <w:rFonts w:ascii="Times New Roman" w:hAnsi="Times New Roman" w:cs="Times New Roman"/>
          <w:sz w:val="28"/>
          <w:szCs w:val="28"/>
        </w:rPr>
        <w:t>Администрации городского округа Тольятти обеспечить размещение Перечня услуг, которые являются необходимыми и обязательными для предоставления муниципальных услуг на территории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571D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 w:rsidR="00FC22B4">
        <w:rPr>
          <w:rFonts w:ascii="Times New Roman" w:hAnsi="Times New Roman" w:cs="Times New Roman"/>
          <w:sz w:val="28"/>
          <w:szCs w:val="28"/>
        </w:rPr>
        <w:t xml:space="preserve">сайте </w:t>
      </w:r>
      <w:r w:rsidRPr="008B571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Тольятти в информационно-телекоммуникационной сети </w:t>
      </w:r>
      <w:r w:rsidR="009C7F2D">
        <w:rPr>
          <w:rFonts w:ascii="Times New Roman" w:hAnsi="Times New Roman" w:cs="Times New Roman"/>
          <w:sz w:val="28"/>
          <w:szCs w:val="28"/>
        </w:rPr>
        <w:t>«</w:t>
      </w:r>
      <w:r w:rsidRPr="008B571D">
        <w:rPr>
          <w:rFonts w:ascii="Times New Roman" w:hAnsi="Times New Roman" w:cs="Times New Roman"/>
          <w:sz w:val="28"/>
          <w:szCs w:val="28"/>
        </w:rPr>
        <w:t>Интернет</w:t>
      </w:r>
      <w:r w:rsidR="009C7F2D">
        <w:rPr>
          <w:rFonts w:ascii="Times New Roman" w:hAnsi="Times New Roman" w:cs="Times New Roman"/>
          <w:sz w:val="28"/>
          <w:szCs w:val="28"/>
        </w:rPr>
        <w:t>»</w:t>
      </w:r>
      <w:r w:rsidR="00D8710E">
        <w:rPr>
          <w:rFonts w:ascii="Times New Roman" w:hAnsi="Times New Roman" w:cs="Times New Roman"/>
          <w:sz w:val="28"/>
          <w:szCs w:val="28"/>
        </w:rPr>
        <w:t>.</w:t>
      </w:r>
      <w:r w:rsidRPr="008B57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8EF507" w14:textId="77777777" w:rsidR="00FF60D5" w:rsidRPr="00FF60D5" w:rsidRDefault="008D0554" w:rsidP="00E14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554">
        <w:rPr>
          <w:rFonts w:ascii="Times New Roman" w:hAnsi="Times New Roman" w:cs="Times New Roman"/>
          <w:sz w:val="28"/>
          <w:szCs w:val="28"/>
        </w:rPr>
        <w:t>3</w:t>
      </w:r>
      <w:r w:rsidR="00FF60D5" w:rsidRPr="00FF60D5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9D1356" w:rsidRPr="009D1356">
        <w:rPr>
          <w:rFonts w:ascii="Times New Roman" w:hAnsi="Times New Roman" w:cs="Times New Roman"/>
          <w:sz w:val="28"/>
          <w:szCs w:val="28"/>
        </w:rPr>
        <w:t>после</w:t>
      </w:r>
      <w:r w:rsidR="00FF60D5" w:rsidRPr="00FF60D5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опубликования.</w:t>
      </w:r>
    </w:p>
    <w:p w14:paraId="505B08F3" w14:textId="77777777" w:rsidR="00FF60D5" w:rsidRPr="00FF60D5" w:rsidRDefault="008D0554" w:rsidP="00E14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554">
        <w:rPr>
          <w:rFonts w:ascii="Times New Roman" w:hAnsi="Times New Roman" w:cs="Times New Roman"/>
          <w:sz w:val="28"/>
          <w:szCs w:val="28"/>
        </w:rPr>
        <w:t>4</w:t>
      </w:r>
      <w:r w:rsidR="00FF60D5" w:rsidRPr="00FF60D5">
        <w:rPr>
          <w:rFonts w:ascii="Times New Roman" w:hAnsi="Times New Roman" w:cs="Times New Roman"/>
          <w:sz w:val="28"/>
          <w:szCs w:val="28"/>
        </w:rPr>
        <w:t>. Опубликовать настоящее решение в газете «Городские ведомости».</w:t>
      </w:r>
    </w:p>
    <w:p w14:paraId="4F733256" w14:textId="77777777" w:rsidR="00026615" w:rsidRPr="00FF60D5" w:rsidRDefault="00026615" w:rsidP="00026615">
      <w:pPr>
        <w:pStyle w:val="3"/>
        <w:tabs>
          <w:tab w:val="left" w:pos="567"/>
          <w:tab w:val="left" w:pos="709"/>
          <w:tab w:val="left" w:pos="85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Pr="00FF60D5">
        <w:rPr>
          <w:sz w:val="28"/>
          <w:szCs w:val="28"/>
        </w:rPr>
        <w:t xml:space="preserve">. Контроль за выполнением настоящего решения возложить на постоянную комиссию по бюджету и экономической политике. </w:t>
      </w:r>
    </w:p>
    <w:p w14:paraId="115EE1D7" w14:textId="77777777" w:rsidR="00AE133A" w:rsidRDefault="00AE133A" w:rsidP="00AE13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0AAB5C" w14:textId="77777777" w:rsidR="0080553F" w:rsidRPr="008B571D" w:rsidRDefault="0080553F" w:rsidP="00AE13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5C8904" w14:textId="77777777" w:rsidR="00FF60D5" w:rsidRPr="00FF60D5" w:rsidRDefault="00FF60D5" w:rsidP="00E14D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60D5">
        <w:rPr>
          <w:rFonts w:ascii="Times New Roman" w:eastAsia="Calibri" w:hAnsi="Times New Roman" w:cs="Times New Roman"/>
          <w:bCs/>
          <w:sz w:val="28"/>
          <w:szCs w:val="28"/>
        </w:rPr>
        <w:t xml:space="preserve">Глава городского округа 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       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</w:t>
      </w:r>
      <w:r w:rsidR="00E14D15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 xml:space="preserve"> Н.А.</w:t>
      </w:r>
      <w:r w:rsidR="00E14D1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>Ренц</w:t>
      </w:r>
    </w:p>
    <w:p w14:paraId="5D0138D1" w14:textId="77777777" w:rsidR="00FF60D5" w:rsidRPr="00FF60D5" w:rsidRDefault="00FF60D5" w:rsidP="00E14D15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2ED93A7" w14:textId="77777777" w:rsidR="00FF60D5" w:rsidRPr="00FF60D5" w:rsidRDefault="00FF60D5" w:rsidP="00E14D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D5">
        <w:rPr>
          <w:rFonts w:ascii="Times New Roman" w:eastAsia="Calibri" w:hAnsi="Times New Roman" w:cs="Times New Roman"/>
          <w:bCs/>
          <w:sz w:val="28"/>
          <w:szCs w:val="28"/>
        </w:rPr>
        <w:t>Председатель Думы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                                                       </w:t>
      </w:r>
      <w:r w:rsidRPr="007906F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992E2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F60D5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992E22">
        <w:rPr>
          <w:rFonts w:ascii="Times New Roman" w:eastAsia="Calibri" w:hAnsi="Times New Roman" w:cs="Times New Roman"/>
          <w:bCs/>
          <w:sz w:val="28"/>
          <w:szCs w:val="28"/>
        </w:rPr>
        <w:t>С.Ю. Рузанов</w:t>
      </w:r>
    </w:p>
    <w:p w14:paraId="3F462C75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02246697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14:paraId="4980596A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 №_____</w:t>
      </w:r>
    </w:p>
    <w:p w14:paraId="5BF317F1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7EA60A1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89BF6E" w14:textId="77777777" w:rsidR="000E2775" w:rsidRDefault="000E2775" w:rsidP="00E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81A89D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14:paraId="692E7E14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УСЛУГ, КОТОРЫЕ ЯВЛЯЮТСЯ НЕОБХОДИМЫМИ И ОБЯЗАТЕЛЬНЫМИ</w:t>
      </w:r>
    </w:p>
    <w:p w14:paraId="37A7A673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ПРЕДОСТАВЛЕНИЯ МУНИЦИПАЛЬНЫХ УСЛУГ НА ТЕРРИТОРИИ</w:t>
      </w:r>
    </w:p>
    <w:p w14:paraId="35A953CF" w14:textId="77777777" w:rsidR="00E1419A" w:rsidRDefault="00E1419A" w:rsidP="00E14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ГОРОДСКОГО ОКРУГА ТОЛЬЯТТИ</w:t>
      </w:r>
    </w:p>
    <w:p w14:paraId="3C00F15C" w14:textId="77777777" w:rsidR="00E1419A" w:rsidRDefault="00E1419A"/>
    <w:p w14:paraId="0B382301" w14:textId="77777777" w:rsidR="007906F6" w:rsidRPr="007906F6" w:rsidRDefault="007906F6" w:rsidP="007906F6">
      <w:pPr>
        <w:jc w:val="both"/>
        <w:rPr>
          <w:rFonts w:ascii="Times New Roman" w:hAnsi="Times New Roman" w:cs="Times New Roman"/>
          <w:sz w:val="28"/>
          <w:szCs w:val="28"/>
        </w:rPr>
      </w:pPr>
      <w:r w:rsidRPr="007906F6">
        <w:rPr>
          <w:rFonts w:ascii="Times New Roman" w:hAnsi="Times New Roman" w:cs="Times New Roman"/>
          <w:sz w:val="28"/>
          <w:szCs w:val="28"/>
        </w:rPr>
        <w:t>1. Выдача заключения психолого-медико-педагогической комиссии.</w:t>
      </w:r>
    </w:p>
    <w:p w14:paraId="03A382E8" w14:textId="77777777" w:rsidR="007906F6" w:rsidRPr="007906F6" w:rsidRDefault="000C51AA" w:rsidP="007906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06F6" w:rsidRPr="007906F6">
        <w:rPr>
          <w:rFonts w:ascii="Times New Roman" w:hAnsi="Times New Roman" w:cs="Times New Roman"/>
          <w:sz w:val="28"/>
          <w:szCs w:val="28"/>
        </w:rPr>
        <w:t>. Выдача справки, содержащей  сведения о характеристиках объекта  государственного технического учета.</w:t>
      </w:r>
    </w:p>
    <w:p w14:paraId="32E1B1D5" w14:textId="77777777" w:rsidR="007906F6" w:rsidRPr="007906F6" w:rsidRDefault="000C51AA" w:rsidP="007906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06F6" w:rsidRPr="007906F6">
        <w:rPr>
          <w:rFonts w:ascii="Times New Roman" w:hAnsi="Times New Roman" w:cs="Times New Roman"/>
          <w:sz w:val="28"/>
          <w:szCs w:val="28"/>
        </w:rPr>
        <w:t>. Выдача справки о неиспользовании права на приватизацию.</w:t>
      </w:r>
    </w:p>
    <w:p w14:paraId="17701106" w14:textId="77777777" w:rsidR="000C51AA" w:rsidRPr="007906F6" w:rsidRDefault="000C51AA" w:rsidP="000C51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906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Подготовка и оформление </w:t>
      </w:r>
      <w:r w:rsidRPr="007906F6">
        <w:rPr>
          <w:rFonts w:ascii="Times New Roman" w:hAnsi="Times New Roman" w:cs="Times New Roman"/>
          <w:sz w:val="28"/>
          <w:szCs w:val="28"/>
        </w:rPr>
        <w:t>проекта переустройства и (или) перепланировки переводимого помещения.</w:t>
      </w:r>
    </w:p>
    <w:p w14:paraId="4149C216" w14:textId="77777777" w:rsidR="007906F6" w:rsidRDefault="000C51AA" w:rsidP="007906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906F6" w:rsidRPr="007906F6">
        <w:rPr>
          <w:rFonts w:ascii="Times New Roman" w:hAnsi="Times New Roman" w:cs="Times New Roman"/>
          <w:sz w:val="28"/>
          <w:szCs w:val="28"/>
        </w:rPr>
        <w:t xml:space="preserve">. </w:t>
      </w:r>
      <w:r w:rsidR="007906F6">
        <w:rPr>
          <w:rFonts w:ascii="Times New Roman" w:hAnsi="Times New Roman" w:cs="Times New Roman"/>
          <w:sz w:val="28"/>
          <w:szCs w:val="28"/>
        </w:rPr>
        <w:t>Подготовка и оформление</w:t>
      </w:r>
      <w:r w:rsidR="007906F6" w:rsidRPr="007906F6">
        <w:rPr>
          <w:rFonts w:ascii="Times New Roman" w:hAnsi="Times New Roman" w:cs="Times New Roman"/>
          <w:sz w:val="28"/>
          <w:szCs w:val="28"/>
        </w:rPr>
        <w:t xml:space="preserve"> проекта переустройства и (или) перепланировки переустраиваемого и (или) </w:t>
      </w:r>
      <w:proofErr w:type="spellStart"/>
      <w:r w:rsidR="007906F6" w:rsidRPr="007906F6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="007906F6" w:rsidRPr="007906F6">
        <w:rPr>
          <w:rFonts w:ascii="Times New Roman" w:hAnsi="Times New Roman" w:cs="Times New Roman"/>
          <w:sz w:val="28"/>
          <w:szCs w:val="28"/>
        </w:rPr>
        <w:t xml:space="preserve"> помещения в многоквартирном доме.</w:t>
      </w:r>
    </w:p>
    <w:p w14:paraId="45A79498" w14:textId="77777777" w:rsidR="000C51AA" w:rsidRDefault="000C51AA" w:rsidP="007906F6">
      <w:pPr>
        <w:jc w:val="both"/>
        <w:rPr>
          <w:rFonts w:ascii="Times New Roman" w:hAnsi="Times New Roman" w:cs="Times New Roman"/>
          <w:sz w:val="28"/>
          <w:szCs w:val="28"/>
        </w:rPr>
      </w:pPr>
      <w:r w:rsidRPr="000C51AA">
        <w:rPr>
          <w:rFonts w:ascii="Times New Roman" w:hAnsi="Times New Roman" w:cs="Times New Roman"/>
          <w:sz w:val="28"/>
          <w:szCs w:val="28"/>
        </w:rPr>
        <w:t>6. Составление отчета об оценке рыночной стоимости транспортного средства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FC5373" w14:textId="77777777" w:rsidR="000C51AA" w:rsidRPr="000C51AA" w:rsidRDefault="000C51AA" w:rsidP="007906F6">
      <w:pPr>
        <w:jc w:val="both"/>
        <w:rPr>
          <w:rFonts w:ascii="Times New Roman" w:hAnsi="Times New Roman" w:cs="Times New Roman"/>
          <w:sz w:val="28"/>
          <w:szCs w:val="28"/>
        </w:rPr>
      </w:pPr>
      <w:r w:rsidRPr="000C51AA">
        <w:rPr>
          <w:rFonts w:ascii="Times New Roman" w:hAnsi="Times New Roman" w:cs="Times New Roman"/>
          <w:sz w:val="28"/>
          <w:szCs w:val="28"/>
        </w:rPr>
        <w:t>7. Подготовка схем</w:t>
      </w:r>
      <w:r w:rsidR="00FC22B4">
        <w:rPr>
          <w:rFonts w:ascii="Times New Roman" w:hAnsi="Times New Roman" w:cs="Times New Roman"/>
          <w:sz w:val="28"/>
          <w:szCs w:val="28"/>
        </w:rPr>
        <w:t>ы</w:t>
      </w:r>
      <w:r w:rsidRPr="000C51AA">
        <w:rPr>
          <w:rFonts w:ascii="Times New Roman" w:hAnsi="Times New Roman" w:cs="Times New Roman"/>
          <w:sz w:val="28"/>
          <w:szCs w:val="28"/>
        </w:rPr>
        <w:t xml:space="preserve"> расположения земельного участка на кадастровом плане территории.</w:t>
      </w:r>
    </w:p>
    <w:p w14:paraId="131A4084" w14:textId="77777777" w:rsidR="000C51AA" w:rsidRDefault="000C51AA" w:rsidP="000C51AA">
      <w:pPr>
        <w:pStyle w:val="ConsPlusNormal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0C51AA">
        <w:rPr>
          <w:rFonts w:ascii="Times New Roman" w:hAnsi="Times New Roman" w:cs="Times New Roman"/>
          <w:sz w:val="28"/>
          <w:szCs w:val="28"/>
        </w:rPr>
        <w:t>8. Подготовка проектной документации лесных участков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29C458" w14:textId="77777777" w:rsidR="000C51AA" w:rsidRPr="004E1D8A" w:rsidRDefault="000C51AA" w:rsidP="004E1D8A">
      <w:pPr>
        <w:pStyle w:val="ConsPlusNormal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D8A">
        <w:rPr>
          <w:rFonts w:ascii="Times New Roman" w:hAnsi="Times New Roman" w:cs="Times New Roman"/>
          <w:sz w:val="28"/>
          <w:szCs w:val="28"/>
        </w:rPr>
        <w:t xml:space="preserve">9. </w:t>
      </w:r>
      <w:r w:rsidR="0074639B" w:rsidRPr="004E1D8A">
        <w:rPr>
          <w:rFonts w:ascii="Times New Roman" w:hAnsi="Times New Roman" w:cs="Times New Roman"/>
          <w:sz w:val="28"/>
          <w:szCs w:val="28"/>
        </w:rPr>
        <w:t>Подготовка схемы границ сервитута на кадастровом плане территории.</w:t>
      </w:r>
    </w:p>
    <w:p w14:paraId="6A5E4D3E" w14:textId="77777777" w:rsidR="004E1D8A" w:rsidRPr="004E1D8A" w:rsidRDefault="004E1D8A" w:rsidP="004E1D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E1D8A">
        <w:rPr>
          <w:rFonts w:ascii="Times New Roman" w:hAnsi="Times New Roman" w:cs="Times New Roman"/>
          <w:sz w:val="28"/>
          <w:szCs w:val="28"/>
        </w:rPr>
        <w:t>10. Подготовка плана трассы или рабочего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C6254E" w14:textId="77777777" w:rsidR="004E1D8A" w:rsidRPr="004E1D8A" w:rsidRDefault="004E1D8A" w:rsidP="004E1D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E1D8A">
        <w:rPr>
          <w:rFonts w:ascii="Times New Roman" w:hAnsi="Times New Roman" w:cs="Times New Roman"/>
          <w:sz w:val="28"/>
          <w:szCs w:val="28"/>
        </w:rPr>
        <w:t>11. Подготовка проекта на установку объекта и выполнение благоустройства в случаях возведения временных объектов, благоустройства территорий, установки малых архитектурных форм, устройства плоскостных сооружений, устройства элементов обустройства дороги, установки остановок общественного транспорта и остановочных павильонов, рекламных конструкций любых видов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91FCBF" w14:textId="77777777" w:rsidR="004E1D8A" w:rsidRPr="004E1D8A" w:rsidRDefault="004E1D8A" w:rsidP="004E1D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E1D8A">
        <w:rPr>
          <w:rFonts w:ascii="Times New Roman" w:hAnsi="Times New Roman" w:cs="Times New Roman"/>
          <w:sz w:val="28"/>
          <w:szCs w:val="28"/>
        </w:rPr>
        <w:t xml:space="preserve">12. Подготовка проекта проведения </w:t>
      </w:r>
      <w:r w:rsidR="007312A0">
        <w:rPr>
          <w:rFonts w:ascii="Times New Roman" w:hAnsi="Times New Roman" w:cs="Times New Roman"/>
          <w:sz w:val="28"/>
          <w:szCs w:val="28"/>
        </w:rPr>
        <w:t xml:space="preserve">земляных </w:t>
      </w:r>
      <w:r w:rsidRPr="004E1D8A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9A1C4E" w14:textId="77777777" w:rsidR="004E1D8A" w:rsidRPr="004E1D8A" w:rsidRDefault="004E1D8A" w:rsidP="00675771">
      <w:pPr>
        <w:pStyle w:val="ConsPlusNormal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312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1D8A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государственного технического учета и (или) технической инвентаризации гаража до 1 января 2013 года в соответствии с требованиями законодательства, действовавшими на момент таких учета и (или) инвентаризации, в котором имеются указания на заявителя в качестве правообладателя гаража либо заказчика изготовления указанного документа и на год его постройки, указывающий на возведение гаража до дня введения в действие Градостроительно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D15EDF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Федерации. </w:t>
      </w:r>
    </w:p>
    <w:p w14:paraId="443CABE9" w14:textId="77777777" w:rsidR="004E1D8A" w:rsidRPr="004E1D8A" w:rsidRDefault="00F21300" w:rsidP="006757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E1D8A">
        <w:rPr>
          <w:rFonts w:ascii="Times New Roman" w:hAnsi="Times New Roman" w:cs="Times New Roman"/>
          <w:sz w:val="28"/>
          <w:szCs w:val="28"/>
        </w:rPr>
        <w:t xml:space="preserve">. </w:t>
      </w:r>
      <w:r w:rsidR="004E1D8A" w:rsidRPr="004E1D8A">
        <w:rPr>
          <w:rFonts w:ascii="Times New Roman" w:hAnsi="Times New Roman" w:cs="Times New Roman"/>
          <w:sz w:val="28"/>
          <w:szCs w:val="28"/>
        </w:rPr>
        <w:t>Оформление акта согласования местоположения границ земельного участка</w:t>
      </w:r>
      <w:r w:rsidR="004E1D8A">
        <w:rPr>
          <w:rFonts w:ascii="Times New Roman" w:hAnsi="Times New Roman" w:cs="Times New Roman"/>
          <w:sz w:val="28"/>
          <w:szCs w:val="28"/>
        </w:rPr>
        <w:t>.</w:t>
      </w:r>
    </w:p>
    <w:p w14:paraId="669BDFBC" w14:textId="77777777" w:rsidR="00107D01" w:rsidRPr="007906F6" w:rsidRDefault="00107D01" w:rsidP="00107D01">
      <w:pPr>
        <w:jc w:val="both"/>
        <w:rPr>
          <w:rFonts w:ascii="Times New Roman" w:hAnsi="Times New Roman" w:cs="Times New Roman"/>
          <w:sz w:val="28"/>
          <w:szCs w:val="28"/>
        </w:rPr>
      </w:pPr>
      <w:r w:rsidRPr="00D52CD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2CDE">
        <w:rPr>
          <w:rFonts w:ascii="Times New Roman" w:hAnsi="Times New Roman" w:cs="Times New Roman"/>
          <w:sz w:val="28"/>
          <w:szCs w:val="28"/>
        </w:rPr>
        <w:t>. Изготовление схемы границ планируемого к размещению линейного сооружения (линейного объекта) и</w:t>
      </w:r>
      <w:r w:rsidRPr="007906F6">
        <w:rPr>
          <w:rFonts w:ascii="Times New Roman" w:hAnsi="Times New Roman" w:cs="Times New Roman"/>
          <w:sz w:val="28"/>
          <w:szCs w:val="28"/>
        </w:rPr>
        <w:t xml:space="preserve"> (или) сооружения, технологически необходимого для использования линейного сооружения (линейного объекта),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недвижимости.</w:t>
      </w:r>
    </w:p>
    <w:p w14:paraId="04E32430" w14:textId="77777777" w:rsidR="00107D01" w:rsidRDefault="00107D01" w:rsidP="00107D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3900C7">
        <w:rPr>
          <w:rFonts w:ascii="Times New Roman" w:hAnsi="Times New Roman" w:cs="Times New Roman"/>
          <w:sz w:val="28"/>
          <w:szCs w:val="28"/>
        </w:rPr>
        <w:t>. Выдача технических условий подключения объекта капитального строительства к соответствующим сетям инженерно-технического обеспечения в случае размещения линейного сооружения (линейного объекта) и (или) сооружения, технологически необходимого для использования линейного сооружения (линейного объекта), предполагающего строительство такого объекта (таких объектов)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F006B4" w14:textId="77777777" w:rsidR="003900C7" w:rsidRDefault="008B7774" w:rsidP="006757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07D01">
        <w:rPr>
          <w:rFonts w:ascii="Times New Roman" w:hAnsi="Times New Roman" w:cs="Times New Roman"/>
          <w:sz w:val="28"/>
          <w:szCs w:val="28"/>
        </w:rPr>
        <w:t>7</w:t>
      </w:r>
      <w:r w:rsidR="007906F6" w:rsidRPr="004E1D8A">
        <w:rPr>
          <w:rFonts w:ascii="Times New Roman" w:hAnsi="Times New Roman" w:cs="Times New Roman"/>
          <w:sz w:val="28"/>
          <w:szCs w:val="28"/>
        </w:rPr>
        <w:t>. Подготовка схемы границ предполагаемых</w:t>
      </w:r>
      <w:r w:rsidR="007906F6" w:rsidRPr="007906F6">
        <w:rPr>
          <w:rFonts w:ascii="Times New Roman" w:hAnsi="Times New Roman" w:cs="Times New Roman"/>
          <w:sz w:val="28"/>
          <w:szCs w:val="28"/>
        </w:rPr>
        <w:t xml:space="preserve"> к использованию земель или части земельного участка на кадастровом плане территории с указанием координат характерных точек границ территории</w:t>
      </w:r>
      <w:r w:rsidR="003900C7">
        <w:rPr>
          <w:rFonts w:ascii="Times New Roman" w:hAnsi="Times New Roman" w:cs="Times New Roman"/>
          <w:sz w:val="28"/>
          <w:szCs w:val="28"/>
        </w:rPr>
        <w:t>.</w:t>
      </w:r>
    </w:p>
    <w:p w14:paraId="4B3DE2E2" w14:textId="77777777" w:rsidR="003900C7" w:rsidRDefault="00740573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900C7" w:rsidRPr="003900C7">
        <w:rPr>
          <w:rFonts w:ascii="Times New Roman" w:hAnsi="Times New Roman" w:cs="Times New Roman"/>
          <w:sz w:val="28"/>
          <w:szCs w:val="28"/>
        </w:rPr>
        <w:t>. Подготовка технического отчета по результатам инженерно-геодезических изысканий.</w:t>
      </w:r>
    </w:p>
    <w:p w14:paraId="2035DA7C" w14:textId="77777777" w:rsidR="00DE681F" w:rsidRPr="00DE681F" w:rsidRDefault="00DE681F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E681F">
        <w:rPr>
          <w:rFonts w:ascii="Times New Roman" w:hAnsi="Times New Roman" w:cs="Times New Roman"/>
          <w:sz w:val="28"/>
          <w:szCs w:val="28"/>
        </w:rPr>
        <w:t>19. Подготовка технического отчета по результатам инженерно-геологических изысканий</w:t>
      </w:r>
      <w:r w:rsidR="00A82A1C">
        <w:rPr>
          <w:rFonts w:ascii="Times New Roman" w:hAnsi="Times New Roman" w:cs="Times New Roman"/>
          <w:sz w:val="28"/>
          <w:szCs w:val="28"/>
        </w:rPr>
        <w:t>.</w:t>
      </w:r>
    </w:p>
    <w:p w14:paraId="4D0B8D7B" w14:textId="77777777" w:rsidR="003900C7" w:rsidRPr="003900C7" w:rsidRDefault="003900C7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00C7">
        <w:rPr>
          <w:rFonts w:ascii="Times New Roman" w:hAnsi="Times New Roman" w:cs="Times New Roman"/>
          <w:sz w:val="28"/>
          <w:szCs w:val="28"/>
        </w:rPr>
        <w:t>2</w:t>
      </w:r>
      <w:r w:rsidR="00DE681F">
        <w:rPr>
          <w:rFonts w:ascii="Times New Roman" w:hAnsi="Times New Roman" w:cs="Times New Roman"/>
          <w:sz w:val="28"/>
          <w:szCs w:val="28"/>
        </w:rPr>
        <w:t>0</w:t>
      </w:r>
      <w:r w:rsidRPr="003900C7">
        <w:rPr>
          <w:rFonts w:ascii="Times New Roman" w:hAnsi="Times New Roman" w:cs="Times New Roman"/>
          <w:sz w:val="28"/>
          <w:szCs w:val="28"/>
        </w:rPr>
        <w:t>. Подготовка пояснительной записки к проектной документации.</w:t>
      </w:r>
    </w:p>
    <w:p w14:paraId="4F3F77A2" w14:textId="77777777" w:rsidR="003900C7" w:rsidRPr="003900C7" w:rsidRDefault="00DE681F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900C7" w:rsidRPr="003900C7">
        <w:rPr>
          <w:rFonts w:ascii="Times New Roman" w:hAnsi="Times New Roman" w:cs="Times New Roman"/>
          <w:sz w:val="28"/>
          <w:szCs w:val="28"/>
        </w:rPr>
        <w:t>. Подготовка схемы планировочной организации земельного участка.</w:t>
      </w:r>
    </w:p>
    <w:p w14:paraId="50DD546C" w14:textId="77777777" w:rsidR="003900C7" w:rsidRPr="003900C7" w:rsidRDefault="003900C7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00C7">
        <w:rPr>
          <w:rFonts w:ascii="Times New Roman" w:hAnsi="Times New Roman" w:cs="Times New Roman"/>
          <w:sz w:val="28"/>
          <w:szCs w:val="28"/>
        </w:rPr>
        <w:t>2</w:t>
      </w:r>
      <w:r w:rsidR="00DE681F">
        <w:rPr>
          <w:rFonts w:ascii="Times New Roman" w:hAnsi="Times New Roman" w:cs="Times New Roman"/>
          <w:sz w:val="28"/>
          <w:szCs w:val="28"/>
        </w:rPr>
        <w:t>2</w:t>
      </w:r>
      <w:r w:rsidRPr="003900C7">
        <w:rPr>
          <w:rFonts w:ascii="Times New Roman" w:hAnsi="Times New Roman" w:cs="Times New Roman"/>
          <w:sz w:val="28"/>
          <w:szCs w:val="28"/>
        </w:rPr>
        <w:t>. Подготовка разделов проектной документации, содержащие архитектурные решения.</w:t>
      </w:r>
    </w:p>
    <w:p w14:paraId="55FC9384" w14:textId="77777777" w:rsidR="003900C7" w:rsidRPr="003900C7" w:rsidRDefault="003900C7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00C7">
        <w:rPr>
          <w:rFonts w:ascii="Times New Roman" w:hAnsi="Times New Roman" w:cs="Times New Roman"/>
          <w:sz w:val="28"/>
          <w:szCs w:val="28"/>
        </w:rPr>
        <w:t>2</w:t>
      </w:r>
      <w:r w:rsidR="00DE681F">
        <w:rPr>
          <w:rFonts w:ascii="Times New Roman" w:hAnsi="Times New Roman" w:cs="Times New Roman"/>
          <w:sz w:val="28"/>
          <w:szCs w:val="28"/>
        </w:rPr>
        <w:t>3</w:t>
      </w:r>
      <w:r w:rsidRPr="003900C7">
        <w:rPr>
          <w:rFonts w:ascii="Times New Roman" w:hAnsi="Times New Roman" w:cs="Times New Roman"/>
          <w:sz w:val="28"/>
          <w:szCs w:val="28"/>
        </w:rPr>
        <w:t>. Подготовка разделов проектной документации, содержащие конструктивные решения.</w:t>
      </w:r>
    </w:p>
    <w:p w14:paraId="55B41873" w14:textId="77777777" w:rsidR="003900C7" w:rsidRPr="003900C7" w:rsidRDefault="003900C7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00C7">
        <w:rPr>
          <w:rFonts w:ascii="Times New Roman" w:hAnsi="Times New Roman" w:cs="Times New Roman"/>
          <w:sz w:val="28"/>
          <w:szCs w:val="28"/>
        </w:rPr>
        <w:t>2</w:t>
      </w:r>
      <w:r w:rsidR="00DE681F">
        <w:rPr>
          <w:rFonts w:ascii="Times New Roman" w:hAnsi="Times New Roman" w:cs="Times New Roman"/>
          <w:sz w:val="28"/>
          <w:szCs w:val="28"/>
        </w:rPr>
        <w:t>4</w:t>
      </w:r>
      <w:r w:rsidRPr="003900C7">
        <w:rPr>
          <w:rFonts w:ascii="Times New Roman" w:hAnsi="Times New Roman" w:cs="Times New Roman"/>
          <w:sz w:val="28"/>
          <w:szCs w:val="28"/>
        </w:rPr>
        <w:t xml:space="preserve">. Подготовка проекта организации строительства объекта капитального строительства. </w:t>
      </w:r>
    </w:p>
    <w:p w14:paraId="791AEA63" w14:textId="77777777" w:rsidR="003900C7" w:rsidRPr="003900C7" w:rsidRDefault="003900C7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00C7">
        <w:rPr>
          <w:rFonts w:ascii="Times New Roman" w:hAnsi="Times New Roman" w:cs="Times New Roman"/>
          <w:sz w:val="28"/>
          <w:szCs w:val="28"/>
        </w:rPr>
        <w:t>2</w:t>
      </w:r>
      <w:r w:rsidR="00DE681F">
        <w:rPr>
          <w:rFonts w:ascii="Times New Roman" w:hAnsi="Times New Roman" w:cs="Times New Roman"/>
          <w:sz w:val="28"/>
          <w:szCs w:val="28"/>
        </w:rPr>
        <w:t>5</w:t>
      </w:r>
      <w:r w:rsidRPr="003900C7">
        <w:rPr>
          <w:rFonts w:ascii="Times New Roman" w:hAnsi="Times New Roman" w:cs="Times New Roman"/>
          <w:sz w:val="28"/>
          <w:szCs w:val="28"/>
        </w:rPr>
        <w:t>. Подготовка проекта организации работ по сносу объектов капитального строительства, их частей.</w:t>
      </w:r>
    </w:p>
    <w:p w14:paraId="189EC669" w14:textId="77777777" w:rsidR="003900C7" w:rsidRPr="003900C7" w:rsidRDefault="00DE681F" w:rsidP="006757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900C7" w:rsidRPr="003900C7">
        <w:rPr>
          <w:rFonts w:ascii="Times New Roman" w:hAnsi="Times New Roman" w:cs="Times New Roman"/>
          <w:sz w:val="28"/>
          <w:szCs w:val="28"/>
        </w:rPr>
        <w:t>. Подготовка разделов проектной документации, содержащих решения и мероприятия, направленные на обеспечение доступа инвалидов к объекту капитального строительства.</w:t>
      </w:r>
    </w:p>
    <w:p w14:paraId="1E2E7A18" w14:textId="77777777" w:rsidR="00675771" w:rsidRPr="00675771" w:rsidRDefault="00675771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771">
        <w:rPr>
          <w:rFonts w:ascii="Times New Roman" w:hAnsi="Times New Roman" w:cs="Times New Roman"/>
          <w:sz w:val="28"/>
          <w:szCs w:val="28"/>
        </w:rPr>
        <w:t>2</w:t>
      </w:r>
      <w:r w:rsidR="00DE681F">
        <w:rPr>
          <w:rFonts w:ascii="Times New Roman" w:hAnsi="Times New Roman" w:cs="Times New Roman"/>
          <w:sz w:val="28"/>
          <w:szCs w:val="28"/>
        </w:rPr>
        <w:t>7</w:t>
      </w:r>
      <w:r w:rsidRPr="00675771">
        <w:rPr>
          <w:rFonts w:ascii="Times New Roman" w:hAnsi="Times New Roman" w:cs="Times New Roman"/>
          <w:sz w:val="28"/>
          <w:szCs w:val="28"/>
        </w:rPr>
        <w:t>. Выдача акта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0EBD49" w14:textId="77777777" w:rsidR="00675771" w:rsidRPr="00675771" w:rsidRDefault="00412AF5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675771" w:rsidRPr="00675771">
        <w:rPr>
          <w:rFonts w:ascii="Times New Roman" w:hAnsi="Times New Roman" w:cs="Times New Roman"/>
          <w:sz w:val="28"/>
          <w:szCs w:val="28"/>
        </w:rPr>
        <w:t>. Подготовка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</w:r>
      <w:r w:rsidR="00675771">
        <w:rPr>
          <w:rFonts w:ascii="Times New Roman" w:hAnsi="Times New Roman" w:cs="Times New Roman"/>
          <w:sz w:val="28"/>
          <w:szCs w:val="28"/>
        </w:rPr>
        <w:t>.</w:t>
      </w:r>
    </w:p>
    <w:p w14:paraId="6880A02A" w14:textId="77777777" w:rsidR="00675771" w:rsidRPr="00675771" w:rsidRDefault="00412AF5" w:rsidP="006757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75771" w:rsidRPr="00675771">
        <w:rPr>
          <w:rFonts w:ascii="Times New Roman" w:hAnsi="Times New Roman" w:cs="Times New Roman"/>
          <w:sz w:val="28"/>
          <w:szCs w:val="28"/>
        </w:rPr>
        <w:t>. Подготовка технического плана</w:t>
      </w:r>
      <w:r w:rsidR="00675771">
        <w:rPr>
          <w:rFonts w:ascii="Times New Roman" w:hAnsi="Times New Roman" w:cs="Times New Roman"/>
          <w:sz w:val="28"/>
          <w:szCs w:val="28"/>
        </w:rPr>
        <w:t xml:space="preserve"> </w:t>
      </w:r>
      <w:r w:rsidR="00675771" w:rsidRPr="0067577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</w:t>
      </w:r>
      <w:r w:rsidR="00675771">
        <w:rPr>
          <w:rFonts w:ascii="Times New Roman" w:hAnsi="Times New Roman" w:cs="Times New Roman"/>
          <w:sz w:val="28"/>
          <w:szCs w:val="28"/>
        </w:rPr>
        <w:t xml:space="preserve"> 13.07.2015 №</w:t>
      </w:r>
      <w:r w:rsidR="00675771" w:rsidRPr="00675771">
        <w:rPr>
          <w:rFonts w:ascii="Times New Roman" w:hAnsi="Times New Roman" w:cs="Times New Roman"/>
          <w:sz w:val="28"/>
          <w:szCs w:val="28"/>
        </w:rPr>
        <w:t xml:space="preserve"> 218-ФЗ «О государственной регистрации недвижимости»</w:t>
      </w:r>
      <w:r w:rsidR="00675771">
        <w:rPr>
          <w:rFonts w:ascii="Times New Roman" w:hAnsi="Times New Roman" w:cs="Times New Roman"/>
          <w:sz w:val="28"/>
          <w:szCs w:val="28"/>
        </w:rPr>
        <w:t>.</w:t>
      </w:r>
    </w:p>
    <w:p w14:paraId="298D54D5" w14:textId="77777777" w:rsidR="00675771" w:rsidRDefault="00675771" w:rsidP="003900C7">
      <w:pPr>
        <w:jc w:val="both"/>
        <w:rPr>
          <w:rFonts w:ascii="Times New Roman" w:hAnsi="Times New Roman" w:cs="Times New Roman"/>
          <w:sz w:val="28"/>
          <w:szCs w:val="28"/>
        </w:rPr>
      </w:pPr>
      <w:r w:rsidRPr="00675771">
        <w:rPr>
          <w:rFonts w:ascii="Times New Roman" w:hAnsi="Times New Roman" w:cs="Times New Roman"/>
          <w:sz w:val="28"/>
          <w:szCs w:val="28"/>
        </w:rPr>
        <w:t>3</w:t>
      </w:r>
      <w:r w:rsidR="00412AF5">
        <w:rPr>
          <w:rFonts w:ascii="Times New Roman" w:hAnsi="Times New Roman" w:cs="Times New Roman"/>
          <w:sz w:val="28"/>
          <w:szCs w:val="28"/>
        </w:rPr>
        <w:t>0</w:t>
      </w:r>
      <w:r w:rsidRPr="00675771">
        <w:rPr>
          <w:rFonts w:ascii="Times New Roman" w:hAnsi="Times New Roman" w:cs="Times New Roman"/>
          <w:sz w:val="28"/>
          <w:szCs w:val="28"/>
        </w:rPr>
        <w:t>. Подготовка схемы расположения объекта недвижимости на кадастровом плане или кадастровой карте соответствующей территории.</w:t>
      </w:r>
    </w:p>
    <w:p w14:paraId="2DFC4699" w14:textId="77777777" w:rsidR="00362C4B" w:rsidRDefault="00675771" w:rsidP="00362C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771">
        <w:rPr>
          <w:rFonts w:ascii="Times New Roman" w:hAnsi="Times New Roman" w:cs="Times New Roman"/>
          <w:sz w:val="28"/>
          <w:szCs w:val="28"/>
        </w:rPr>
        <w:t>3</w:t>
      </w:r>
      <w:r w:rsidR="00412AF5">
        <w:rPr>
          <w:rFonts w:ascii="Times New Roman" w:hAnsi="Times New Roman" w:cs="Times New Roman"/>
          <w:sz w:val="28"/>
          <w:szCs w:val="28"/>
        </w:rPr>
        <w:t>1</w:t>
      </w:r>
      <w:r w:rsidRPr="00675771">
        <w:rPr>
          <w:rFonts w:ascii="Times New Roman" w:hAnsi="Times New Roman" w:cs="Times New Roman"/>
          <w:sz w:val="28"/>
          <w:szCs w:val="28"/>
        </w:rPr>
        <w:t>. Осуществление топографической съемки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2D1F8B" w14:textId="77777777" w:rsidR="00362C4B" w:rsidRDefault="00362C4B" w:rsidP="00362C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2C4B">
        <w:rPr>
          <w:rFonts w:ascii="Times New Roman" w:hAnsi="Times New Roman" w:cs="Times New Roman"/>
          <w:sz w:val="28"/>
          <w:szCs w:val="28"/>
        </w:rPr>
        <w:t>3</w:t>
      </w:r>
      <w:r w:rsidR="00412AF5">
        <w:rPr>
          <w:rFonts w:ascii="Times New Roman" w:hAnsi="Times New Roman" w:cs="Times New Roman"/>
          <w:sz w:val="28"/>
          <w:szCs w:val="28"/>
        </w:rPr>
        <w:t>2</w:t>
      </w:r>
      <w:r w:rsidRPr="00362C4B">
        <w:rPr>
          <w:rFonts w:ascii="Times New Roman" w:hAnsi="Times New Roman" w:cs="Times New Roman"/>
          <w:sz w:val="28"/>
          <w:szCs w:val="28"/>
        </w:rPr>
        <w:t>. Подготовка проектного обоснования отклонения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1FE7AB" w14:textId="77777777" w:rsidR="00675771" w:rsidRPr="00362C4B" w:rsidRDefault="00412AF5" w:rsidP="00D52C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362C4B" w:rsidRPr="00362C4B">
        <w:rPr>
          <w:rFonts w:ascii="Times New Roman" w:hAnsi="Times New Roman" w:cs="Times New Roman"/>
          <w:sz w:val="28"/>
          <w:szCs w:val="28"/>
        </w:rPr>
        <w:t>. Подготовка эскизного проекта</w:t>
      </w:r>
      <w:r w:rsidR="00362C4B">
        <w:rPr>
          <w:rFonts w:ascii="Times New Roman" w:hAnsi="Times New Roman" w:cs="Times New Roman"/>
          <w:sz w:val="28"/>
          <w:szCs w:val="28"/>
        </w:rPr>
        <w:t>.</w:t>
      </w:r>
    </w:p>
    <w:p w14:paraId="5B077299" w14:textId="77777777" w:rsidR="00362C4B" w:rsidRPr="00362C4B" w:rsidRDefault="00362C4B" w:rsidP="00D52C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2C4B">
        <w:rPr>
          <w:rFonts w:ascii="Times New Roman" w:hAnsi="Times New Roman" w:cs="Times New Roman"/>
          <w:sz w:val="28"/>
          <w:szCs w:val="28"/>
        </w:rPr>
        <w:t>3</w:t>
      </w:r>
      <w:r w:rsidR="00412AF5">
        <w:rPr>
          <w:rFonts w:ascii="Times New Roman" w:hAnsi="Times New Roman" w:cs="Times New Roman"/>
          <w:sz w:val="28"/>
          <w:szCs w:val="28"/>
        </w:rPr>
        <w:t>4</w:t>
      </w:r>
      <w:r w:rsidRPr="00362C4B">
        <w:rPr>
          <w:rFonts w:ascii="Times New Roman" w:hAnsi="Times New Roman" w:cs="Times New Roman"/>
          <w:sz w:val="28"/>
          <w:szCs w:val="28"/>
        </w:rPr>
        <w:t>. Подготовка проекта планировки территории.</w:t>
      </w:r>
    </w:p>
    <w:p w14:paraId="47C42B80" w14:textId="77777777" w:rsidR="00362C4B" w:rsidRPr="00362C4B" w:rsidRDefault="00412AF5" w:rsidP="00D52C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362C4B" w:rsidRPr="00362C4B">
        <w:rPr>
          <w:rFonts w:ascii="Times New Roman" w:hAnsi="Times New Roman" w:cs="Times New Roman"/>
          <w:sz w:val="28"/>
          <w:szCs w:val="28"/>
        </w:rPr>
        <w:t>. Подготовка проекта межевания территории.</w:t>
      </w:r>
    </w:p>
    <w:p w14:paraId="4BC5B81F" w14:textId="77777777" w:rsidR="00362C4B" w:rsidRPr="00362C4B" w:rsidRDefault="00412AF5" w:rsidP="00D52C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362C4B" w:rsidRPr="00362C4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Подготовка отчета</w:t>
      </w:r>
      <w:r w:rsidR="00362C4B" w:rsidRPr="00362C4B">
        <w:rPr>
          <w:rFonts w:ascii="Times New Roman" w:hAnsi="Times New Roman" w:cs="Times New Roman"/>
          <w:sz w:val="28"/>
          <w:szCs w:val="28"/>
        </w:rPr>
        <w:t xml:space="preserve"> о результатах инженерных изысканий.</w:t>
      </w:r>
    </w:p>
    <w:p w14:paraId="7B35694E" w14:textId="77777777" w:rsidR="00362C4B" w:rsidRPr="00362C4B" w:rsidRDefault="00362C4B" w:rsidP="00D52C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2C4B">
        <w:rPr>
          <w:rFonts w:ascii="Times New Roman" w:hAnsi="Times New Roman" w:cs="Times New Roman"/>
          <w:sz w:val="28"/>
          <w:szCs w:val="28"/>
        </w:rPr>
        <w:t>3</w:t>
      </w:r>
      <w:r w:rsidR="00412AF5">
        <w:rPr>
          <w:rFonts w:ascii="Times New Roman" w:hAnsi="Times New Roman" w:cs="Times New Roman"/>
          <w:sz w:val="28"/>
          <w:szCs w:val="28"/>
        </w:rPr>
        <w:t>7</w:t>
      </w:r>
      <w:r w:rsidRPr="00362C4B">
        <w:rPr>
          <w:rFonts w:ascii="Times New Roman" w:hAnsi="Times New Roman" w:cs="Times New Roman"/>
          <w:sz w:val="28"/>
          <w:szCs w:val="28"/>
        </w:rPr>
        <w:t>. Подготовка проекта реконструкции нежилого помещения.</w:t>
      </w:r>
    </w:p>
    <w:p w14:paraId="4B15D2B1" w14:textId="77777777" w:rsidR="00362C4B" w:rsidRPr="00362C4B" w:rsidRDefault="00362C4B" w:rsidP="00D52C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2C4B">
        <w:rPr>
          <w:rFonts w:ascii="Times New Roman" w:hAnsi="Times New Roman" w:cs="Times New Roman"/>
          <w:sz w:val="28"/>
          <w:szCs w:val="28"/>
        </w:rPr>
        <w:t>3</w:t>
      </w:r>
      <w:r w:rsidR="00412AF5">
        <w:rPr>
          <w:rFonts w:ascii="Times New Roman" w:hAnsi="Times New Roman" w:cs="Times New Roman"/>
          <w:sz w:val="28"/>
          <w:szCs w:val="28"/>
        </w:rPr>
        <w:t>8</w:t>
      </w:r>
      <w:r w:rsidRPr="00362C4B">
        <w:rPr>
          <w:rFonts w:ascii="Times New Roman" w:hAnsi="Times New Roman" w:cs="Times New Roman"/>
          <w:sz w:val="28"/>
          <w:szCs w:val="28"/>
        </w:rPr>
        <w:t>. Подготовка заключения по результатам обследования элементов ограждающих и несущих конструкций жилого помещения.</w:t>
      </w:r>
    </w:p>
    <w:p w14:paraId="1F40A5CC" w14:textId="77777777" w:rsidR="00362C4B" w:rsidRDefault="00412AF5" w:rsidP="00D52C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362C4B" w:rsidRPr="00362C4B">
        <w:rPr>
          <w:rFonts w:ascii="Times New Roman" w:hAnsi="Times New Roman" w:cs="Times New Roman"/>
          <w:sz w:val="28"/>
          <w:szCs w:val="28"/>
        </w:rPr>
        <w:t xml:space="preserve">. </w:t>
      </w:r>
      <w:r w:rsidR="00362C4B">
        <w:rPr>
          <w:rFonts w:ascii="Times New Roman" w:hAnsi="Times New Roman" w:cs="Times New Roman"/>
          <w:sz w:val="28"/>
          <w:szCs w:val="28"/>
        </w:rPr>
        <w:t>Подготовка з</w:t>
      </w:r>
      <w:r w:rsidR="00362C4B" w:rsidRPr="00362C4B">
        <w:rPr>
          <w:rFonts w:ascii="Times New Roman" w:hAnsi="Times New Roman" w:cs="Times New Roman"/>
          <w:sz w:val="28"/>
          <w:szCs w:val="28"/>
        </w:rPr>
        <w:t>аключени</w:t>
      </w:r>
      <w:r w:rsidR="00362C4B">
        <w:rPr>
          <w:rFonts w:ascii="Times New Roman" w:hAnsi="Times New Roman" w:cs="Times New Roman"/>
          <w:sz w:val="28"/>
          <w:szCs w:val="28"/>
        </w:rPr>
        <w:t>я</w:t>
      </w:r>
      <w:r w:rsidR="00362C4B" w:rsidRPr="00362C4B">
        <w:rPr>
          <w:rFonts w:ascii="Times New Roman" w:hAnsi="Times New Roman" w:cs="Times New Roman"/>
          <w:sz w:val="28"/>
          <w:szCs w:val="28"/>
        </w:rPr>
        <w:t xml:space="preserve"> по результатам проведения обследования многоквартирного дома.</w:t>
      </w:r>
    </w:p>
    <w:p w14:paraId="0E254041" w14:textId="77777777" w:rsidR="00362C4B" w:rsidRDefault="00362C4B" w:rsidP="0036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C4B">
        <w:rPr>
          <w:rFonts w:ascii="Times New Roman" w:hAnsi="Times New Roman" w:cs="Times New Roman"/>
          <w:sz w:val="28"/>
          <w:szCs w:val="28"/>
        </w:rPr>
        <w:t>4</w:t>
      </w:r>
      <w:r w:rsidR="00412AF5">
        <w:rPr>
          <w:rFonts w:ascii="Times New Roman" w:hAnsi="Times New Roman" w:cs="Times New Roman"/>
          <w:sz w:val="28"/>
          <w:szCs w:val="28"/>
        </w:rPr>
        <w:t>0</w:t>
      </w:r>
      <w:r w:rsidRPr="00362C4B">
        <w:rPr>
          <w:rFonts w:ascii="Times New Roman" w:hAnsi="Times New Roman" w:cs="Times New Roman"/>
          <w:sz w:val="28"/>
          <w:szCs w:val="28"/>
        </w:rPr>
        <w:t>. Подготовка технического плана объекта индивидуального жилищного строительства или садового 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1EB97B" w14:textId="77777777" w:rsidR="00362C4B" w:rsidRPr="00362C4B" w:rsidRDefault="00362C4B" w:rsidP="0036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BE828B" w14:textId="77777777" w:rsidR="00362C4B" w:rsidRPr="00D52CDE" w:rsidRDefault="00412AF5" w:rsidP="00D52C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362C4B" w:rsidRPr="00362C4B">
        <w:rPr>
          <w:rFonts w:ascii="Times New Roman" w:hAnsi="Times New Roman" w:cs="Times New Roman"/>
          <w:sz w:val="28"/>
          <w:szCs w:val="28"/>
        </w:rPr>
        <w:t xml:space="preserve">. Подготовка 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</w:t>
      </w:r>
      <w:hyperlink r:id="rId7" w:history="1">
        <w:r w:rsidR="00362C4B" w:rsidRPr="00362C4B">
          <w:rPr>
            <w:rFonts w:ascii="Times New Roman" w:hAnsi="Times New Roman" w:cs="Times New Roman"/>
            <w:sz w:val="28"/>
            <w:szCs w:val="28"/>
          </w:rPr>
          <w:t>статьями 7</w:t>
        </w:r>
      </w:hyperlink>
      <w:r w:rsidR="00362C4B" w:rsidRPr="0036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362C4B" w:rsidRPr="00362C4B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362C4B" w:rsidRPr="00362C4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362C4B" w:rsidRPr="00362C4B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362C4B" w:rsidRPr="00362C4B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FC22B4">
        <w:rPr>
          <w:rFonts w:ascii="Times New Roman" w:hAnsi="Times New Roman" w:cs="Times New Roman"/>
          <w:sz w:val="28"/>
          <w:szCs w:val="28"/>
        </w:rPr>
        <w:t xml:space="preserve">от 30.12.2009 № 384-ФЗ </w:t>
      </w:r>
      <w:r w:rsidR="00362C4B" w:rsidRPr="00362C4B">
        <w:rPr>
          <w:rFonts w:ascii="Times New Roman" w:hAnsi="Times New Roman" w:cs="Times New Roman"/>
          <w:sz w:val="28"/>
          <w:szCs w:val="28"/>
        </w:rPr>
        <w:t xml:space="preserve">«Технический регламент о безопасности зданий и </w:t>
      </w:r>
      <w:r w:rsidR="00362C4B" w:rsidRPr="00D52CDE">
        <w:rPr>
          <w:rFonts w:ascii="Times New Roman" w:hAnsi="Times New Roman" w:cs="Times New Roman"/>
          <w:sz w:val="28"/>
          <w:szCs w:val="28"/>
        </w:rPr>
        <w:t>сооружений».</w:t>
      </w:r>
    </w:p>
    <w:p w14:paraId="5EA2E6AF" w14:textId="77777777" w:rsidR="00D52CDE" w:rsidRPr="00D52CDE" w:rsidRDefault="00412AF5" w:rsidP="00D52C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D52CDE" w:rsidRPr="00D52CDE">
        <w:rPr>
          <w:rFonts w:ascii="Times New Roman" w:hAnsi="Times New Roman" w:cs="Times New Roman"/>
          <w:sz w:val="28"/>
          <w:szCs w:val="28"/>
        </w:rPr>
        <w:t>. Подготовка схемы благоустройства и озеленения земельного участка.</w:t>
      </w:r>
    </w:p>
    <w:p w14:paraId="2A78BFC3" w14:textId="77777777" w:rsidR="00362C4B" w:rsidRPr="005877FC" w:rsidRDefault="00412AF5" w:rsidP="005877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D52CDE" w:rsidRPr="005877FC">
        <w:rPr>
          <w:rFonts w:ascii="Times New Roman" w:hAnsi="Times New Roman" w:cs="Times New Roman"/>
          <w:sz w:val="28"/>
          <w:szCs w:val="28"/>
        </w:rPr>
        <w:t>. Подготовка схемы размещения предполагаемого(</w:t>
      </w:r>
      <w:proofErr w:type="spellStart"/>
      <w:r w:rsidR="00D52CDE" w:rsidRPr="005877FC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D52CDE" w:rsidRPr="005877FC">
        <w:rPr>
          <w:rFonts w:ascii="Times New Roman" w:hAnsi="Times New Roman" w:cs="Times New Roman"/>
          <w:sz w:val="28"/>
          <w:szCs w:val="28"/>
        </w:rPr>
        <w:t>) к удалению дерева (деревьев) и (или) кустарника (кустарников) при наличии.</w:t>
      </w:r>
    </w:p>
    <w:p w14:paraId="75615CCD" w14:textId="77777777" w:rsidR="005877FC" w:rsidRPr="005877FC" w:rsidRDefault="005877FC" w:rsidP="005877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77FC">
        <w:rPr>
          <w:rFonts w:ascii="Times New Roman" w:hAnsi="Times New Roman" w:cs="Times New Roman"/>
          <w:sz w:val="28"/>
          <w:szCs w:val="28"/>
        </w:rPr>
        <w:t>4</w:t>
      </w:r>
      <w:r w:rsidR="00412AF5">
        <w:rPr>
          <w:rFonts w:ascii="Times New Roman" w:hAnsi="Times New Roman" w:cs="Times New Roman"/>
          <w:sz w:val="28"/>
          <w:szCs w:val="28"/>
        </w:rPr>
        <w:t>4</w:t>
      </w:r>
      <w:r w:rsidRPr="005877FC">
        <w:rPr>
          <w:rFonts w:ascii="Times New Roman" w:hAnsi="Times New Roman" w:cs="Times New Roman"/>
          <w:sz w:val="28"/>
          <w:szCs w:val="28"/>
        </w:rPr>
        <w:t>. Подготовка схемы размещения сооружений пересечения и (или) примыкания в масштабе 1:500, позволяющая определить их планируемое местоположение с адресной привязкой.</w:t>
      </w:r>
    </w:p>
    <w:p w14:paraId="333210D2" w14:textId="77777777" w:rsidR="005877FC" w:rsidRPr="005877FC" w:rsidRDefault="00412AF5" w:rsidP="005877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5877FC" w:rsidRPr="005877FC">
        <w:rPr>
          <w:rFonts w:ascii="Times New Roman" w:hAnsi="Times New Roman" w:cs="Times New Roman"/>
          <w:sz w:val="28"/>
          <w:szCs w:val="28"/>
        </w:rPr>
        <w:t>. Подготовка временной схемы организации дорожного движения на период выполнения работ.</w:t>
      </w:r>
    </w:p>
    <w:p w14:paraId="22BC14F1" w14:textId="77777777" w:rsidR="005877FC" w:rsidRPr="005877FC" w:rsidRDefault="00412AF5" w:rsidP="005877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5877FC" w:rsidRPr="005877FC">
        <w:rPr>
          <w:rFonts w:ascii="Times New Roman" w:hAnsi="Times New Roman" w:cs="Times New Roman"/>
          <w:sz w:val="28"/>
          <w:szCs w:val="28"/>
        </w:rPr>
        <w:t>. Подготовка постоянной схемы организации дорожного движения, действующая после завершения работ по строительству, реконструкции, капитальному ремонту, ремонту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значения.</w:t>
      </w:r>
    </w:p>
    <w:p w14:paraId="247C346C" w14:textId="77777777" w:rsidR="005877FC" w:rsidRPr="005877FC" w:rsidRDefault="00412AF5" w:rsidP="005877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5877FC" w:rsidRPr="005877FC">
        <w:rPr>
          <w:rFonts w:ascii="Times New Roman" w:hAnsi="Times New Roman" w:cs="Times New Roman"/>
          <w:sz w:val="28"/>
          <w:szCs w:val="28"/>
        </w:rPr>
        <w:t>. Подготовка рабочего проекта строительства, реконструкции, капитального ремонта, ремонта объекта.</w:t>
      </w:r>
    </w:p>
    <w:p w14:paraId="4BF3E907" w14:textId="77777777" w:rsidR="005877FC" w:rsidRPr="005877FC" w:rsidRDefault="005877FC" w:rsidP="005877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77FC">
        <w:rPr>
          <w:rFonts w:ascii="Times New Roman" w:hAnsi="Times New Roman" w:cs="Times New Roman"/>
          <w:sz w:val="28"/>
          <w:szCs w:val="28"/>
        </w:rPr>
        <w:t>4</w:t>
      </w:r>
      <w:r w:rsidR="00412AF5">
        <w:rPr>
          <w:rFonts w:ascii="Times New Roman" w:hAnsi="Times New Roman" w:cs="Times New Roman"/>
          <w:sz w:val="28"/>
          <w:szCs w:val="28"/>
        </w:rPr>
        <w:t>8</w:t>
      </w:r>
      <w:r w:rsidRPr="005877FC">
        <w:rPr>
          <w:rFonts w:ascii="Times New Roman" w:hAnsi="Times New Roman" w:cs="Times New Roman"/>
          <w:sz w:val="28"/>
          <w:szCs w:val="28"/>
        </w:rPr>
        <w:t>. Подготовка топографической карты-схемы (съемка) в масштабе М 1:5000 - 1:20000 с указанием предполагаемого размещения объекта дорожного сервиса, существующей автомобильной дороги, позволяющая определить планируемое местоположение объекта дорожного сервиса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3F8A8E" w14:textId="77777777" w:rsidR="005877FC" w:rsidRPr="005877FC" w:rsidRDefault="00412AF5" w:rsidP="005877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5877FC" w:rsidRPr="005877FC">
        <w:rPr>
          <w:rFonts w:ascii="Times New Roman" w:hAnsi="Times New Roman" w:cs="Times New Roman"/>
          <w:sz w:val="28"/>
          <w:szCs w:val="28"/>
        </w:rPr>
        <w:t>. Подготовка схемы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дорожного сервиса, подъездов и проходов к нему, границ зон действия публичных сервитутов, объектов археологического наследия</w:t>
      </w:r>
      <w:r w:rsidR="005877FC">
        <w:rPr>
          <w:rFonts w:ascii="Times New Roman" w:hAnsi="Times New Roman" w:cs="Times New Roman"/>
          <w:sz w:val="28"/>
          <w:szCs w:val="28"/>
        </w:rPr>
        <w:t>.</w:t>
      </w:r>
    </w:p>
    <w:p w14:paraId="0BB361B3" w14:textId="77777777" w:rsidR="005877FC" w:rsidRPr="007906F6" w:rsidRDefault="005877FC" w:rsidP="005877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12AF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06F6">
        <w:rPr>
          <w:rFonts w:ascii="Times New Roman" w:eastAsia="Calibri" w:hAnsi="Times New Roman" w:cs="Times New Roman"/>
          <w:sz w:val="28"/>
          <w:szCs w:val="28"/>
        </w:rPr>
        <w:t>Предоставление документа, содержащего сведения о снятии несовершеннолетнего с полного государственного обеспечения.</w:t>
      </w:r>
    </w:p>
    <w:p w14:paraId="7BB7CA05" w14:textId="77777777" w:rsidR="008361F7" w:rsidRPr="008361F7" w:rsidRDefault="008361F7" w:rsidP="00836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1F7">
        <w:rPr>
          <w:rFonts w:ascii="Times New Roman" w:hAnsi="Times New Roman" w:cs="Times New Roman"/>
          <w:sz w:val="28"/>
          <w:szCs w:val="28"/>
        </w:rPr>
        <w:t>5</w:t>
      </w:r>
      <w:r w:rsidR="00412AF5">
        <w:rPr>
          <w:rFonts w:ascii="Times New Roman" w:hAnsi="Times New Roman" w:cs="Times New Roman"/>
          <w:sz w:val="28"/>
          <w:szCs w:val="28"/>
        </w:rPr>
        <w:t>1</w:t>
      </w:r>
      <w:r w:rsidRPr="008361F7">
        <w:rPr>
          <w:rFonts w:ascii="Times New Roman" w:hAnsi="Times New Roman" w:cs="Times New Roman"/>
          <w:sz w:val="28"/>
          <w:szCs w:val="28"/>
        </w:rPr>
        <w:t>. Выдача документа (справки, заключения)</w:t>
      </w:r>
      <w:r w:rsidR="00412AF5">
        <w:rPr>
          <w:rFonts w:ascii="Times New Roman" w:hAnsi="Times New Roman" w:cs="Times New Roman"/>
          <w:sz w:val="28"/>
          <w:szCs w:val="28"/>
        </w:rPr>
        <w:t xml:space="preserve"> </w:t>
      </w:r>
      <w:r w:rsidRPr="008361F7">
        <w:rPr>
          <w:rFonts w:ascii="Times New Roman" w:hAnsi="Times New Roman" w:cs="Times New Roman"/>
          <w:sz w:val="28"/>
          <w:szCs w:val="28"/>
        </w:rPr>
        <w:t>медицинской организаци</w:t>
      </w:r>
      <w:r w:rsidR="00412AF5">
        <w:rPr>
          <w:rFonts w:ascii="Times New Roman" w:hAnsi="Times New Roman" w:cs="Times New Roman"/>
          <w:sz w:val="28"/>
          <w:szCs w:val="28"/>
        </w:rPr>
        <w:t>и</w:t>
      </w:r>
      <w:r w:rsidRPr="008361F7">
        <w:rPr>
          <w:rFonts w:ascii="Times New Roman" w:hAnsi="Times New Roman" w:cs="Times New Roman"/>
          <w:sz w:val="28"/>
          <w:szCs w:val="28"/>
        </w:rPr>
        <w:t>, подтверждающ</w:t>
      </w:r>
      <w:r w:rsidR="00412AF5">
        <w:rPr>
          <w:rFonts w:ascii="Times New Roman" w:hAnsi="Times New Roman" w:cs="Times New Roman"/>
          <w:sz w:val="28"/>
          <w:szCs w:val="28"/>
        </w:rPr>
        <w:t>его</w:t>
      </w:r>
      <w:r w:rsidRPr="008361F7">
        <w:rPr>
          <w:rFonts w:ascii="Times New Roman" w:hAnsi="Times New Roman" w:cs="Times New Roman"/>
          <w:sz w:val="28"/>
          <w:szCs w:val="28"/>
        </w:rPr>
        <w:t xml:space="preserve"> заболевание сахарным</w:t>
      </w:r>
      <w:r w:rsidR="00E81F19">
        <w:rPr>
          <w:rFonts w:ascii="Times New Roman" w:hAnsi="Times New Roman" w:cs="Times New Roman"/>
          <w:sz w:val="28"/>
          <w:szCs w:val="28"/>
        </w:rPr>
        <w:t xml:space="preserve"> диабетом</w:t>
      </w:r>
      <w:r w:rsidRPr="008361F7">
        <w:rPr>
          <w:rFonts w:ascii="Times New Roman" w:hAnsi="Times New Roman" w:cs="Times New Roman"/>
          <w:sz w:val="28"/>
          <w:szCs w:val="28"/>
        </w:rPr>
        <w:t>.</w:t>
      </w:r>
    </w:p>
    <w:p w14:paraId="54CE1248" w14:textId="77777777" w:rsidR="008361F7" w:rsidRDefault="008361F7" w:rsidP="00D52C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A046BA" w14:textId="77777777" w:rsidR="000E2775" w:rsidRPr="007906F6" w:rsidRDefault="000E2775" w:rsidP="0079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C5F6A2" w14:textId="77777777" w:rsidR="000E2775" w:rsidRPr="007906F6" w:rsidRDefault="000E2775" w:rsidP="0079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936D03" w14:textId="77777777" w:rsidR="000E2775" w:rsidRPr="007906F6" w:rsidRDefault="000E2775" w:rsidP="0079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E2775" w:rsidRPr="007906F6" w:rsidSect="00AA03B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B6A3D" w14:textId="77777777" w:rsidR="008936A2" w:rsidRDefault="008936A2" w:rsidP="000E2775">
      <w:pPr>
        <w:spacing w:after="0" w:line="240" w:lineRule="auto"/>
      </w:pPr>
      <w:r>
        <w:separator/>
      </w:r>
    </w:p>
  </w:endnote>
  <w:endnote w:type="continuationSeparator" w:id="0">
    <w:p w14:paraId="0CB96335" w14:textId="77777777" w:rsidR="008936A2" w:rsidRDefault="008936A2" w:rsidP="000E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D16A1" w14:textId="77777777" w:rsidR="008936A2" w:rsidRDefault="008936A2" w:rsidP="000E2775">
      <w:pPr>
        <w:spacing w:after="0" w:line="240" w:lineRule="auto"/>
      </w:pPr>
      <w:r>
        <w:separator/>
      </w:r>
    </w:p>
  </w:footnote>
  <w:footnote w:type="continuationSeparator" w:id="0">
    <w:p w14:paraId="79628021" w14:textId="77777777" w:rsidR="008936A2" w:rsidRDefault="008936A2" w:rsidP="000E2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810D0"/>
    <w:multiLevelType w:val="hybridMultilevel"/>
    <w:tmpl w:val="D2AA726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0A6AE4"/>
    <w:multiLevelType w:val="hybridMultilevel"/>
    <w:tmpl w:val="53F66164"/>
    <w:lvl w:ilvl="0" w:tplc="82B60474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232703">
    <w:abstractNumId w:val="0"/>
  </w:num>
  <w:num w:numId="2" w16cid:durableId="1411736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5F9"/>
    <w:rsid w:val="000071EC"/>
    <w:rsid w:val="00026615"/>
    <w:rsid w:val="000C51AA"/>
    <w:rsid w:val="000D7B56"/>
    <w:rsid w:val="000E2775"/>
    <w:rsid w:val="000E63A2"/>
    <w:rsid w:val="00107D01"/>
    <w:rsid w:val="00164D8D"/>
    <w:rsid w:val="001857AB"/>
    <w:rsid w:val="00282992"/>
    <w:rsid w:val="00316D6E"/>
    <w:rsid w:val="003446A5"/>
    <w:rsid w:val="00350163"/>
    <w:rsid w:val="00354A86"/>
    <w:rsid w:val="00362C4B"/>
    <w:rsid w:val="003900C7"/>
    <w:rsid w:val="003A30B5"/>
    <w:rsid w:val="003D756C"/>
    <w:rsid w:val="00412AF5"/>
    <w:rsid w:val="00457149"/>
    <w:rsid w:val="004C50B3"/>
    <w:rsid w:val="004E09DA"/>
    <w:rsid w:val="004E1D8A"/>
    <w:rsid w:val="0050011C"/>
    <w:rsid w:val="005138A6"/>
    <w:rsid w:val="005533C9"/>
    <w:rsid w:val="005702D3"/>
    <w:rsid w:val="00583440"/>
    <w:rsid w:val="005877FC"/>
    <w:rsid w:val="005B4C69"/>
    <w:rsid w:val="005D621D"/>
    <w:rsid w:val="0060665B"/>
    <w:rsid w:val="00612344"/>
    <w:rsid w:val="00667798"/>
    <w:rsid w:val="00675771"/>
    <w:rsid w:val="006C234D"/>
    <w:rsid w:val="006F04AB"/>
    <w:rsid w:val="007312A0"/>
    <w:rsid w:val="00740573"/>
    <w:rsid w:val="0074639B"/>
    <w:rsid w:val="007906F6"/>
    <w:rsid w:val="007F0490"/>
    <w:rsid w:val="0080553F"/>
    <w:rsid w:val="008361F7"/>
    <w:rsid w:val="00837CA0"/>
    <w:rsid w:val="00860BBC"/>
    <w:rsid w:val="00884C9A"/>
    <w:rsid w:val="008936A2"/>
    <w:rsid w:val="008B7774"/>
    <w:rsid w:val="008D0554"/>
    <w:rsid w:val="00911030"/>
    <w:rsid w:val="009174F6"/>
    <w:rsid w:val="00945E2F"/>
    <w:rsid w:val="00961826"/>
    <w:rsid w:val="00992E22"/>
    <w:rsid w:val="00993D95"/>
    <w:rsid w:val="009B7B5A"/>
    <w:rsid w:val="009C7F2D"/>
    <w:rsid w:val="009D1356"/>
    <w:rsid w:val="009F7245"/>
    <w:rsid w:val="00A063BA"/>
    <w:rsid w:val="00A27F64"/>
    <w:rsid w:val="00A602AE"/>
    <w:rsid w:val="00A82A1C"/>
    <w:rsid w:val="00A83B31"/>
    <w:rsid w:val="00A95248"/>
    <w:rsid w:val="00AA03BE"/>
    <w:rsid w:val="00AB6766"/>
    <w:rsid w:val="00AC35F9"/>
    <w:rsid w:val="00AE133A"/>
    <w:rsid w:val="00AE6B2E"/>
    <w:rsid w:val="00AF1E65"/>
    <w:rsid w:val="00B0530D"/>
    <w:rsid w:val="00B16A6C"/>
    <w:rsid w:val="00B61079"/>
    <w:rsid w:val="00BA54BC"/>
    <w:rsid w:val="00BA6151"/>
    <w:rsid w:val="00BC50D0"/>
    <w:rsid w:val="00C17F32"/>
    <w:rsid w:val="00C57748"/>
    <w:rsid w:val="00C955AF"/>
    <w:rsid w:val="00CA0729"/>
    <w:rsid w:val="00D15EDF"/>
    <w:rsid w:val="00D52A6B"/>
    <w:rsid w:val="00D52CDE"/>
    <w:rsid w:val="00D8710E"/>
    <w:rsid w:val="00DE681F"/>
    <w:rsid w:val="00E138D7"/>
    <w:rsid w:val="00E1419A"/>
    <w:rsid w:val="00E14D15"/>
    <w:rsid w:val="00E81F19"/>
    <w:rsid w:val="00EA18BE"/>
    <w:rsid w:val="00F05045"/>
    <w:rsid w:val="00F21300"/>
    <w:rsid w:val="00F213B2"/>
    <w:rsid w:val="00F460AB"/>
    <w:rsid w:val="00FB527D"/>
    <w:rsid w:val="00FC22B4"/>
    <w:rsid w:val="00FF4DA0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4F6F9"/>
  <w15:docId w15:val="{E39F1E95-C6E5-4285-B208-8A736EABD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F724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6A6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2775"/>
  </w:style>
  <w:style w:type="paragraph" w:styleId="a7">
    <w:name w:val="footer"/>
    <w:basedOn w:val="a"/>
    <w:link w:val="a8"/>
    <w:uiPriority w:val="99"/>
    <w:semiHidden/>
    <w:unhideWhenUsed/>
    <w:rsid w:val="000E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2775"/>
  </w:style>
  <w:style w:type="paragraph" w:styleId="3">
    <w:name w:val="Body Text 3"/>
    <w:basedOn w:val="a"/>
    <w:link w:val="30"/>
    <w:rsid w:val="00FF60D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FF60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8719&amp;dst=10010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8719&amp;dst=1000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48719&amp;dst=100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demina.on</dc:creator>
  <cp:lastModifiedBy>Софьина Юлия Владимировна</cp:lastModifiedBy>
  <cp:revision>3</cp:revision>
  <cp:lastPrinted>2024-04-26T08:54:00Z</cp:lastPrinted>
  <dcterms:created xsi:type="dcterms:W3CDTF">2024-05-16T09:32:00Z</dcterms:created>
  <dcterms:modified xsi:type="dcterms:W3CDTF">2024-05-16T09:32:00Z</dcterms:modified>
</cp:coreProperties>
</file>